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334F5" w:rsidRPr="00DB0EF3" w:rsidTr="008437A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0334F5" w:rsidRDefault="000334F5" w:rsidP="000334F5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0334F5" w:rsidRPr="007F3EF0" w:rsidTr="008437AF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2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334F5" w:rsidRPr="007F3EF0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2</w:t>
            </w: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Naturfag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Fagrettet engelsk for vvs-energiuddannede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Faglig introduktion til arbejdsmarkedet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1A399D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gas-installationer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Miljø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Styring og regulering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Plade- og tagteknik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tagrender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og lodning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og tilretning af</w:t>
            </w: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inddækninger ved brug af lodning og limning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334F5" w:rsidRPr="007F3EF0" w:rsidTr="008437A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422D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almindeligt blikkenslagerarbejde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7F3EF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0334F5" w:rsidRDefault="000334F5" w:rsidP="000334F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0334F5" w:rsidRPr="002F347E" w:rsidRDefault="000334F5" w:rsidP="000334F5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</w:t>
      </w:r>
      <w:r w:rsidR="00FC0A0E">
        <w:rPr>
          <w:sz w:val="16"/>
          <w:szCs w:val="16"/>
        </w:rPr>
        <w:t>alefag har en varighed af 1 uge</w:t>
      </w:r>
      <w:r>
        <w:rPr>
          <w:sz w:val="16"/>
          <w:szCs w:val="16"/>
        </w:rPr>
        <w:t>.</w:t>
      </w:r>
    </w:p>
    <w:p w:rsidR="000334F5" w:rsidRDefault="000334F5" w:rsidP="000334F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0334F5" w:rsidRPr="003F65C3" w:rsidTr="008437AF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334F5" w:rsidRPr="00354000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5C19BD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5C19BD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5C19BD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334F5" w:rsidRPr="00354000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bookmarkStart w:id="0" w:name="_GoBack"/>
        <w:bookmarkEnd w:id="0"/>
      </w:tr>
      <w:tr w:rsidR="000334F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34F5" w:rsidRPr="00354000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34F5" w:rsidRPr="00BB22AF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FC0A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0334F5" w:rsidRPr="003F65C3" w:rsidTr="008437AF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34F5" w:rsidRPr="00354000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34F5" w:rsidRPr="00BB22AF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BB22AF" w:rsidRDefault="00D27A9F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Inddækning af kupler og spir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D27A9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34F5" w:rsidRPr="00354000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34F5" w:rsidRPr="00354000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34F5" w:rsidRPr="00BB22AF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BB22AF" w:rsidRDefault="00D27A9F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Tårn</w:t>
            </w:r>
            <w:r w:rsidR="000334F5" w:rsidRPr="004626A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dækning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D27A9F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34F5" w:rsidRPr="00BB22AF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34F5" w:rsidRPr="00BB22AF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334F5" w:rsidRPr="00BB22AF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EF258" wp14:editId="2243F250">
                      <wp:simplePos x="0" y="0"/>
                      <wp:positionH relativeFrom="column">
                        <wp:posOffset>-2441575</wp:posOffset>
                      </wp:positionH>
                      <wp:positionV relativeFrom="paragraph">
                        <wp:posOffset>-82550</wp:posOffset>
                      </wp:positionV>
                      <wp:extent cx="2700020" cy="163830"/>
                      <wp:effectExtent l="0" t="0" r="43180" b="45720"/>
                      <wp:wrapNone/>
                      <wp:docPr id="1" name="Pil: bøjet opa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7BA11" id="Pil: bøjet opad 1" o:spid="_x0000_s1026" style="position:absolute;margin-left:-192.25pt;margin-top:-6.5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406016" w:themeFill="accent1" w:themeFillShade="BF"/>
            <w:noWrap/>
            <w:vAlign w:val="bottom"/>
            <w:hideMark/>
          </w:tcPr>
          <w:p w:rsidR="000334F5" w:rsidRPr="00BB22AF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406016" w:themeFill="accent1" w:themeFillShade="B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2428BA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BB22AF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2428BA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BB22AF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0334F5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334F5" w:rsidRPr="003F65C3" w:rsidTr="008437AF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0334F5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0334F5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34F5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4F5" w:rsidRPr="003F65C3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334F5" w:rsidRPr="00DB0EF3" w:rsidTr="008437AF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4F5" w:rsidRPr="00DB0EF3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0334F5" w:rsidRDefault="000334F5" w:rsidP="000334F5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0334F5" w:rsidRPr="00E527E5" w:rsidTr="008437AF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E527E5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VVS-blikkenslager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Oplægning af skifer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rendejern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tagrender og nedløb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Opsætning af tagrender og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Montering og tilretning af inddækninger ved brug af lodning og limning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Fremstilling af almindeligt blikkenslagerarbejde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4F5" w:rsidRPr="00732DB4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4F5" w:rsidRPr="00732DB4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4F5" w:rsidRPr="00732DB4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4F5" w:rsidRPr="00732DB4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732DB4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blødlodningsopgaver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hårdlodningsopgaver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enkle svejseopgaver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og opsætning af almindeligt blikkenslagerarbejde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falset tag- og facadebeklædning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Service af varmeinstallationer og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Simpel regulering af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1E7041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E704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false-arbejde på tårne og spir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Restaurering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334F5" w:rsidRPr="00E527E5" w:rsidTr="008437AF">
        <w:trPr>
          <w:trHeight w:hRule="exact"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F5" w:rsidRPr="004C7956" w:rsidRDefault="000334F5" w:rsidP="008437AF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4C795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Skiferdækning af tage og facader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34F5" w:rsidRPr="00E527E5" w:rsidRDefault="000334F5" w:rsidP="00843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E527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0334F5" w:rsidRDefault="000334F5" w:rsidP="000334F5">
      <w:pPr>
        <w:spacing w:line="240" w:lineRule="auto"/>
        <w:rPr>
          <w:sz w:val="16"/>
          <w:szCs w:val="16"/>
        </w:rPr>
      </w:pPr>
    </w:p>
    <w:p w:rsidR="000334F5" w:rsidRDefault="000334F5" w:rsidP="000334F5">
      <w:pPr>
        <w:spacing w:line="240" w:lineRule="auto"/>
        <w:rPr>
          <w:sz w:val="16"/>
          <w:szCs w:val="16"/>
        </w:rPr>
      </w:pPr>
    </w:p>
    <w:p w:rsidR="000334F5" w:rsidRDefault="000334F5" w:rsidP="000334F5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0334F5" w:rsidRPr="00515650" w:rsidTr="008437AF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F5" w:rsidRPr="0051565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F5" w:rsidRPr="0051565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F5" w:rsidRPr="0051565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F5" w:rsidRPr="0051565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4F5" w:rsidRPr="00515650" w:rsidRDefault="000334F5" w:rsidP="008437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7E5" w:rsidRDefault="00E527E5" w:rsidP="007F3EF0">
      <w:pPr>
        <w:spacing w:after="0" w:line="240" w:lineRule="auto"/>
      </w:pPr>
      <w:r>
        <w:separator/>
      </w:r>
    </w:p>
  </w:endnote>
  <w:endnote w:type="continuationSeparator" w:id="0">
    <w:p w:rsidR="00E527E5" w:rsidRDefault="00E527E5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E5" w:rsidRPr="007F3EF0" w:rsidRDefault="00E527E5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Højnæsvej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 71 | 2610 Rødovre |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tlf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E527E5" w:rsidRDefault="00E527E5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E527E5" w:rsidRDefault="00E527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7E5" w:rsidRDefault="00E527E5" w:rsidP="007F3EF0">
      <w:pPr>
        <w:spacing w:after="0" w:line="240" w:lineRule="auto"/>
      </w:pPr>
      <w:r>
        <w:separator/>
      </w:r>
    </w:p>
  </w:footnote>
  <w:footnote w:type="continuationSeparator" w:id="0">
    <w:p w:rsidR="00E527E5" w:rsidRDefault="00E527E5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E5" w:rsidRDefault="00E527E5">
    <w:pPr>
      <w:pStyle w:val="Sidehoved"/>
    </w:pPr>
    <w:r>
      <w:fldChar w:fldCharType="begin"/>
    </w:r>
    <w:r>
      <w:instrText xml:space="preserve"> LINK </w:instrText>
    </w:r>
    <w:r w:rsidR="00D27A9F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E527E5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075B13" w:rsidRDefault="00E527E5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VVS-blikkenslager    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7F3EF0" w:rsidRDefault="00E527E5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E527E5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075B13" w:rsidRDefault="00E527E5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</w:t>
          </w:r>
          <w:r w:rsidR="00433B75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raktikperioden   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7F3EF0" w:rsidRDefault="00E527E5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E527E5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527E5" w:rsidRPr="007F3EF0" w:rsidRDefault="000334F5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før 2</w:t>
          </w:r>
          <w:r w:rsidR="00433B75">
            <w:rPr>
              <w:rFonts w:ascii="Calibri" w:eastAsia="Times New Roman" w:hAnsi="Calibri" w:cs="Times New Roman"/>
              <w:color w:val="000000"/>
              <w:lang w:eastAsia="da-DK"/>
            </w:rPr>
            <w:t>. hovedforløb</w:t>
          </w:r>
        </w:p>
      </w:tc>
    </w:tr>
  </w:tbl>
  <w:p w:rsidR="00E527E5" w:rsidRDefault="00E527E5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F0"/>
    <w:rsid w:val="00001B2E"/>
    <w:rsid w:val="0000482F"/>
    <w:rsid w:val="00004AF3"/>
    <w:rsid w:val="00031EE7"/>
    <w:rsid w:val="000334F5"/>
    <w:rsid w:val="0004171F"/>
    <w:rsid w:val="00061D67"/>
    <w:rsid w:val="0007263A"/>
    <w:rsid w:val="000738BF"/>
    <w:rsid w:val="00075B13"/>
    <w:rsid w:val="000801C7"/>
    <w:rsid w:val="000B3022"/>
    <w:rsid w:val="000C483B"/>
    <w:rsid w:val="000E5663"/>
    <w:rsid w:val="000F671D"/>
    <w:rsid w:val="00106249"/>
    <w:rsid w:val="0011218C"/>
    <w:rsid w:val="00117C90"/>
    <w:rsid w:val="00141276"/>
    <w:rsid w:val="001A2DEE"/>
    <w:rsid w:val="001A399D"/>
    <w:rsid w:val="001C3F16"/>
    <w:rsid w:val="001D1219"/>
    <w:rsid w:val="001E7041"/>
    <w:rsid w:val="002039EF"/>
    <w:rsid w:val="00204536"/>
    <w:rsid w:val="00217229"/>
    <w:rsid w:val="002428BA"/>
    <w:rsid w:val="00262EF9"/>
    <w:rsid w:val="002F347E"/>
    <w:rsid w:val="00307936"/>
    <w:rsid w:val="00354000"/>
    <w:rsid w:val="00366DB4"/>
    <w:rsid w:val="00381124"/>
    <w:rsid w:val="003A408F"/>
    <w:rsid w:val="003C7EF2"/>
    <w:rsid w:val="003F65C3"/>
    <w:rsid w:val="00422DEB"/>
    <w:rsid w:val="00433B75"/>
    <w:rsid w:val="004626A1"/>
    <w:rsid w:val="004B467F"/>
    <w:rsid w:val="004C7956"/>
    <w:rsid w:val="00515650"/>
    <w:rsid w:val="00515E31"/>
    <w:rsid w:val="00520ADD"/>
    <w:rsid w:val="005242B2"/>
    <w:rsid w:val="005839EB"/>
    <w:rsid w:val="005C18A5"/>
    <w:rsid w:val="005C19BD"/>
    <w:rsid w:val="005E4061"/>
    <w:rsid w:val="005F4922"/>
    <w:rsid w:val="0061234B"/>
    <w:rsid w:val="00627650"/>
    <w:rsid w:val="006335FB"/>
    <w:rsid w:val="006371B2"/>
    <w:rsid w:val="00667783"/>
    <w:rsid w:val="006C0D8E"/>
    <w:rsid w:val="007241DA"/>
    <w:rsid w:val="007247BB"/>
    <w:rsid w:val="00726B5E"/>
    <w:rsid w:val="007272BF"/>
    <w:rsid w:val="00732DB4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12A75"/>
    <w:rsid w:val="00823B5A"/>
    <w:rsid w:val="0084332D"/>
    <w:rsid w:val="0085513C"/>
    <w:rsid w:val="0088297C"/>
    <w:rsid w:val="008B2D21"/>
    <w:rsid w:val="008C4E1D"/>
    <w:rsid w:val="008C7ADA"/>
    <w:rsid w:val="008D2468"/>
    <w:rsid w:val="008E7E9A"/>
    <w:rsid w:val="00922DD5"/>
    <w:rsid w:val="009544E5"/>
    <w:rsid w:val="00976355"/>
    <w:rsid w:val="009B7BBA"/>
    <w:rsid w:val="009C5CD8"/>
    <w:rsid w:val="00A27286"/>
    <w:rsid w:val="00A31603"/>
    <w:rsid w:val="00A40110"/>
    <w:rsid w:val="00A8186D"/>
    <w:rsid w:val="00AA478E"/>
    <w:rsid w:val="00AE0668"/>
    <w:rsid w:val="00B01A42"/>
    <w:rsid w:val="00B5190E"/>
    <w:rsid w:val="00B6204E"/>
    <w:rsid w:val="00B62B2A"/>
    <w:rsid w:val="00B6301E"/>
    <w:rsid w:val="00B86DFE"/>
    <w:rsid w:val="00BA26A0"/>
    <w:rsid w:val="00BA668A"/>
    <w:rsid w:val="00BA6F44"/>
    <w:rsid w:val="00BB22AF"/>
    <w:rsid w:val="00BD2D44"/>
    <w:rsid w:val="00BD496D"/>
    <w:rsid w:val="00BE5A34"/>
    <w:rsid w:val="00BE6588"/>
    <w:rsid w:val="00C07D49"/>
    <w:rsid w:val="00C50B55"/>
    <w:rsid w:val="00C72383"/>
    <w:rsid w:val="00C749D1"/>
    <w:rsid w:val="00C858A2"/>
    <w:rsid w:val="00C97287"/>
    <w:rsid w:val="00CA2AAB"/>
    <w:rsid w:val="00D14576"/>
    <w:rsid w:val="00D27A9F"/>
    <w:rsid w:val="00D32A2B"/>
    <w:rsid w:val="00D45898"/>
    <w:rsid w:val="00D734C6"/>
    <w:rsid w:val="00DB0EF3"/>
    <w:rsid w:val="00DC042A"/>
    <w:rsid w:val="00DE3C98"/>
    <w:rsid w:val="00DE4C8D"/>
    <w:rsid w:val="00DF28F1"/>
    <w:rsid w:val="00DF7431"/>
    <w:rsid w:val="00DF7AE3"/>
    <w:rsid w:val="00DF7AF8"/>
    <w:rsid w:val="00E02DBF"/>
    <w:rsid w:val="00E11C91"/>
    <w:rsid w:val="00E527E5"/>
    <w:rsid w:val="00E64BFC"/>
    <w:rsid w:val="00EB4688"/>
    <w:rsid w:val="00F34E75"/>
    <w:rsid w:val="00F555FF"/>
    <w:rsid w:val="00FB152C"/>
    <w:rsid w:val="00FB6B3E"/>
    <w:rsid w:val="00FC0A0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1E715A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4F5"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B90F6-FEA8-4238-8E5C-41279F98F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A5BC6-C585-4F87-A2F8-0FBA30C4DAF4}"/>
</file>

<file path=customXml/itemProps3.xml><?xml version="1.0" encoding="utf-8"?>
<ds:datastoreItem xmlns:ds="http://schemas.openxmlformats.org/officeDocument/2006/customXml" ds:itemID="{A7D3C216-EB80-4781-A2CD-3F7E6518A5B5}"/>
</file>

<file path=customXml/itemProps4.xml><?xml version="1.0" encoding="utf-8"?>
<ds:datastoreItem xmlns:ds="http://schemas.openxmlformats.org/officeDocument/2006/customXml" ds:itemID="{F110CA09-081D-4A41-976B-75DCCCA018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4</cp:revision>
  <cp:lastPrinted>2017-01-03T08:56:00Z</cp:lastPrinted>
  <dcterms:created xsi:type="dcterms:W3CDTF">2017-01-03T08:59:00Z</dcterms:created>
  <dcterms:modified xsi:type="dcterms:W3CDTF">2017-11-21T06:48:00Z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